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C05E73" w:rsidRPr="00C05E73" w:rsidTr="003E39F4">
        <w:trPr>
          <w:jc w:val="center"/>
        </w:trPr>
        <w:tc>
          <w:tcPr>
            <w:tcW w:w="4531" w:type="dxa"/>
          </w:tcPr>
          <w:p w:rsidR="00C05E73" w:rsidRPr="00C05E73" w:rsidRDefault="00C05E73" w:rsidP="00C05E73">
            <w:pPr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C05E73">
              <w:rPr>
                <w:rFonts w:eastAsia="Calibri"/>
                <w:b/>
                <w:bCs/>
                <w:color w:val="000000"/>
                <w:sz w:val="28"/>
                <w:szCs w:val="28"/>
              </w:rPr>
              <w:t>TRƯỜNG TH&amp;THCS HIỀN HÀO</w:t>
            </w:r>
          </w:p>
          <w:p w:rsidR="00C05E73" w:rsidRPr="00C05E73" w:rsidRDefault="00C05E73" w:rsidP="00C05E73">
            <w:pPr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C05E73">
              <w:rPr>
                <w:rFonts w:eastAsia="Calibri"/>
                <w:b/>
                <w:bCs/>
                <w:color w:val="000000"/>
                <w:sz w:val="28"/>
                <w:szCs w:val="28"/>
              </w:rPr>
              <w:t>TỔ THCS</w:t>
            </w:r>
          </w:p>
        </w:tc>
        <w:tc>
          <w:tcPr>
            <w:tcW w:w="4531" w:type="dxa"/>
          </w:tcPr>
          <w:p w:rsidR="00C05E73" w:rsidRPr="00BE6C48" w:rsidRDefault="00C05E73" w:rsidP="00C05E73">
            <w:pPr>
              <w:jc w:val="center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BE6C48">
              <w:rPr>
                <w:rFonts w:eastAsia="Calibri"/>
                <w:bCs/>
                <w:color w:val="000000"/>
                <w:sz w:val="28"/>
                <w:szCs w:val="28"/>
              </w:rPr>
              <w:t>Họ và tên giáo viên</w:t>
            </w:r>
          </w:p>
          <w:p w:rsidR="00C05E73" w:rsidRPr="00C05E73" w:rsidRDefault="00C05E73" w:rsidP="00C05E73">
            <w:pPr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BE6C48">
              <w:rPr>
                <w:rFonts w:eastAsia="Calibri"/>
                <w:bCs/>
                <w:color w:val="000000"/>
                <w:sz w:val="28"/>
                <w:szCs w:val="28"/>
              </w:rPr>
              <w:t>Bế Thị Hoài</w:t>
            </w:r>
          </w:p>
        </w:tc>
      </w:tr>
    </w:tbl>
    <w:p w:rsidR="0009165A" w:rsidRDefault="0009165A" w:rsidP="009A560A">
      <w:pPr>
        <w:jc w:val="center"/>
        <w:rPr>
          <w:b/>
          <w:color w:val="000000"/>
          <w:sz w:val="28"/>
          <w:szCs w:val="28"/>
          <w:lang w:val="nl-NL"/>
        </w:rPr>
      </w:pPr>
    </w:p>
    <w:p w:rsidR="00C05E73" w:rsidRDefault="00C05E73" w:rsidP="009A560A">
      <w:pPr>
        <w:jc w:val="center"/>
        <w:rPr>
          <w:b/>
          <w:color w:val="000000"/>
          <w:sz w:val="28"/>
          <w:szCs w:val="28"/>
          <w:lang w:val="nl-NL"/>
        </w:rPr>
      </w:pPr>
    </w:p>
    <w:p w:rsidR="00972D8D" w:rsidRDefault="009A560A" w:rsidP="009A560A">
      <w:pPr>
        <w:jc w:val="center"/>
        <w:rPr>
          <w:b/>
          <w:color w:val="000000"/>
          <w:sz w:val="28"/>
          <w:szCs w:val="28"/>
          <w:lang w:val="nl-NL"/>
        </w:rPr>
      </w:pPr>
      <w:r w:rsidRPr="00EB4B0D">
        <w:rPr>
          <w:b/>
          <w:color w:val="000000"/>
          <w:sz w:val="28"/>
          <w:szCs w:val="28"/>
          <w:lang w:val="nl-NL"/>
        </w:rPr>
        <w:t>T</w:t>
      </w:r>
      <w:r w:rsidR="00AB3879">
        <w:rPr>
          <w:b/>
          <w:color w:val="000000"/>
          <w:sz w:val="28"/>
          <w:szCs w:val="28"/>
          <w:lang w:val="nl-NL"/>
        </w:rPr>
        <w:t xml:space="preserve">IẾT </w:t>
      </w:r>
      <w:r w:rsidR="00C05E73">
        <w:rPr>
          <w:b/>
          <w:color w:val="000000"/>
          <w:sz w:val="28"/>
          <w:szCs w:val="28"/>
          <w:lang w:val="nl-NL"/>
        </w:rPr>
        <w:t>18</w:t>
      </w:r>
      <w:r w:rsidRPr="00EB4B0D">
        <w:rPr>
          <w:b/>
          <w:color w:val="000000"/>
          <w:sz w:val="28"/>
          <w:szCs w:val="28"/>
          <w:lang w:val="nl-NL"/>
        </w:rPr>
        <w:t xml:space="preserve">. KIỂM TRA VIẾT </w:t>
      </w:r>
    </w:p>
    <w:p w:rsidR="00F328B7" w:rsidRPr="00F328B7" w:rsidRDefault="00F328B7" w:rsidP="009A560A">
      <w:pPr>
        <w:jc w:val="center"/>
        <w:rPr>
          <w:color w:val="000000"/>
          <w:sz w:val="28"/>
          <w:szCs w:val="28"/>
          <w:lang w:val="nl-NL"/>
        </w:rPr>
      </w:pPr>
      <w:r w:rsidRPr="00F328B7">
        <w:rPr>
          <w:color w:val="000000"/>
          <w:sz w:val="28"/>
          <w:szCs w:val="28"/>
          <w:lang w:val="nl-NL"/>
        </w:rPr>
        <w:t>Thời lượng thực hiện: 01 tiết</w:t>
      </w:r>
    </w:p>
    <w:p w:rsidR="00F328B7" w:rsidRDefault="009A560A" w:rsidP="00F328B7">
      <w:pPr>
        <w:rPr>
          <w:b/>
          <w:color w:val="000000"/>
          <w:sz w:val="28"/>
          <w:szCs w:val="28"/>
          <w:lang w:val="nl-NL"/>
        </w:rPr>
      </w:pPr>
      <w:r w:rsidRPr="00EB4B0D">
        <w:rPr>
          <w:b/>
          <w:color w:val="000000"/>
          <w:sz w:val="28"/>
          <w:szCs w:val="28"/>
          <w:lang w:val="nl-NL"/>
        </w:rPr>
        <w:t xml:space="preserve">I. </w:t>
      </w:r>
      <w:r w:rsidR="006A433A">
        <w:rPr>
          <w:b/>
          <w:color w:val="000000"/>
          <w:sz w:val="28"/>
          <w:szCs w:val="28"/>
          <w:lang w:val="nl-NL"/>
        </w:rPr>
        <w:t>MỤC TIÊU</w:t>
      </w:r>
    </w:p>
    <w:p w:rsidR="00F328B7" w:rsidRDefault="00F328B7" w:rsidP="00F328B7">
      <w:pPr>
        <w:rPr>
          <w:b/>
          <w:color w:val="000000"/>
          <w:sz w:val="28"/>
          <w:szCs w:val="28"/>
          <w:lang w:val="nl-NL"/>
        </w:rPr>
      </w:pPr>
      <w:r w:rsidRPr="00FF6FE5">
        <w:rPr>
          <w:rFonts w:eastAsia="Calibri"/>
          <w:b/>
          <w:sz w:val="26"/>
          <w:szCs w:val="26"/>
          <w:lang w:val="it-IT"/>
        </w:rPr>
        <w:t>1. Kiến thức</w:t>
      </w:r>
    </w:p>
    <w:p w:rsidR="00BE6C48" w:rsidRDefault="00F328B7" w:rsidP="00BE6C48">
      <w:pPr>
        <w:rPr>
          <w:b/>
          <w:color w:val="000000"/>
          <w:sz w:val="28"/>
          <w:szCs w:val="28"/>
          <w:lang w:val="nl-NL"/>
        </w:rPr>
      </w:pPr>
      <w:r w:rsidRPr="00FF6FE5">
        <w:rPr>
          <w:rFonts w:eastAsia="Calibri"/>
          <w:sz w:val="26"/>
          <w:szCs w:val="26"/>
          <w:lang w:val="it-IT"/>
        </w:rPr>
        <w:t xml:space="preserve">Kiểm tra kiến thức thuộc </w:t>
      </w:r>
      <w:r w:rsidR="00BE6C48">
        <w:rPr>
          <w:rFonts w:eastAsia="Calibri"/>
          <w:sz w:val="26"/>
          <w:szCs w:val="26"/>
          <w:lang w:val="it-IT"/>
        </w:rPr>
        <w:t>chủ đề</w:t>
      </w:r>
      <w:r w:rsidRPr="00FF6FE5">
        <w:rPr>
          <w:rFonts w:eastAsia="Calibri"/>
          <w:sz w:val="26"/>
          <w:szCs w:val="26"/>
          <w:lang w:val="it-IT"/>
        </w:rPr>
        <w:t xml:space="preserve"> 1,2,3</w:t>
      </w:r>
      <w:r>
        <w:rPr>
          <w:rFonts w:eastAsia="Calibri"/>
          <w:sz w:val="26"/>
          <w:szCs w:val="26"/>
          <w:lang w:val="it-IT"/>
        </w:rPr>
        <w:t>,4</w:t>
      </w:r>
    </w:p>
    <w:p w:rsidR="00BE6C48" w:rsidRPr="00BE6C48" w:rsidRDefault="00BE6C48" w:rsidP="00BE6C48">
      <w:pPr>
        <w:rPr>
          <w:b/>
          <w:color w:val="000000"/>
          <w:sz w:val="28"/>
          <w:szCs w:val="28"/>
          <w:lang w:val="nl-NL"/>
        </w:rPr>
      </w:pPr>
      <w:r>
        <w:rPr>
          <w:rFonts w:eastAsia="Calibri"/>
          <w:sz w:val="26"/>
          <w:szCs w:val="26"/>
          <w:lang w:val="it-IT"/>
        </w:rPr>
        <w:t>- Vùng đất HP từ từ năm 938 đến 1427 về địa giới hánh chính, tình hình kinh tế văn   hóa giáo dục</w:t>
      </w:r>
    </w:p>
    <w:p w:rsidR="00BE6C48" w:rsidRPr="00BE6C48" w:rsidRDefault="00BE6C48" w:rsidP="00BE6C48">
      <w:pPr>
        <w:rPr>
          <w:b/>
          <w:color w:val="000000"/>
          <w:sz w:val="28"/>
          <w:szCs w:val="28"/>
          <w:lang w:val="nl-NL"/>
        </w:rPr>
      </w:pPr>
      <w:r>
        <w:rPr>
          <w:rFonts w:eastAsia="Calibri"/>
          <w:sz w:val="26"/>
          <w:szCs w:val="26"/>
          <w:lang w:val="it-IT"/>
        </w:rPr>
        <w:t xml:space="preserve">- Vùng đất HP từ 1428 đến 1527 </w:t>
      </w:r>
      <w:r>
        <w:rPr>
          <w:rFonts w:eastAsia="Calibri"/>
          <w:sz w:val="26"/>
          <w:szCs w:val="26"/>
          <w:lang w:val="it-IT"/>
        </w:rPr>
        <w:t>về địa giới hánh chính, tình hình kinh tế văn   hóa giáo dục</w:t>
      </w:r>
      <w:r>
        <w:rPr>
          <w:b/>
          <w:color w:val="000000"/>
          <w:sz w:val="28"/>
          <w:szCs w:val="28"/>
          <w:lang w:val="nl-NL"/>
        </w:rPr>
        <w:t>.</w:t>
      </w:r>
      <w:bookmarkStart w:id="0" w:name="_GoBack"/>
      <w:bookmarkEnd w:id="0"/>
    </w:p>
    <w:p w:rsidR="00BE6C48" w:rsidRDefault="00BE6C48" w:rsidP="00F328B7">
      <w:pPr>
        <w:ind w:left="1080" w:hanging="1134"/>
        <w:contextualSpacing/>
        <w:jc w:val="both"/>
        <w:rPr>
          <w:rFonts w:eastAsia="Calibri"/>
          <w:sz w:val="26"/>
          <w:szCs w:val="26"/>
          <w:lang w:val="it-IT"/>
        </w:rPr>
      </w:pPr>
      <w:r>
        <w:rPr>
          <w:rFonts w:eastAsia="Calibri"/>
          <w:sz w:val="26"/>
          <w:szCs w:val="26"/>
          <w:lang w:val="it-IT"/>
        </w:rPr>
        <w:t>- Ca dao tục ngữ Hải Phòng</w:t>
      </w:r>
    </w:p>
    <w:p w:rsidR="00BE6C48" w:rsidRDefault="00BE6C48" w:rsidP="00F328B7">
      <w:pPr>
        <w:ind w:left="1080" w:hanging="1134"/>
        <w:contextualSpacing/>
        <w:jc w:val="both"/>
        <w:rPr>
          <w:rFonts w:eastAsia="Calibri"/>
          <w:sz w:val="26"/>
          <w:szCs w:val="26"/>
          <w:lang w:val="it-IT"/>
        </w:rPr>
      </w:pPr>
      <w:r>
        <w:rPr>
          <w:rFonts w:eastAsia="Calibri"/>
          <w:sz w:val="26"/>
          <w:szCs w:val="26"/>
          <w:lang w:val="it-IT"/>
        </w:rPr>
        <w:t>- Bảo tồn các di sản văn hóa Hải Phòng</w:t>
      </w:r>
    </w:p>
    <w:p w:rsidR="00F328B7" w:rsidRPr="00FF6FE5" w:rsidRDefault="00F328B7" w:rsidP="00F328B7">
      <w:pPr>
        <w:ind w:left="1080" w:hanging="1134"/>
        <w:contextualSpacing/>
        <w:jc w:val="both"/>
        <w:rPr>
          <w:rFonts w:eastAsia="Calibri"/>
          <w:b/>
          <w:sz w:val="26"/>
          <w:szCs w:val="26"/>
          <w:lang w:val="it-IT"/>
        </w:rPr>
      </w:pPr>
      <w:r w:rsidRPr="00FF6FE5">
        <w:rPr>
          <w:rFonts w:eastAsia="Calibri"/>
          <w:b/>
          <w:sz w:val="26"/>
          <w:szCs w:val="26"/>
          <w:lang w:val="it-IT"/>
        </w:rPr>
        <w:t>2. Năng lực</w:t>
      </w:r>
    </w:p>
    <w:p w:rsidR="00F328B7" w:rsidRPr="00FF6FE5" w:rsidRDefault="00F328B7" w:rsidP="00F328B7">
      <w:pPr>
        <w:ind w:left="1080" w:hanging="1134"/>
        <w:contextualSpacing/>
        <w:jc w:val="both"/>
        <w:rPr>
          <w:rFonts w:eastAsia="Calibri"/>
          <w:b/>
          <w:sz w:val="26"/>
          <w:szCs w:val="26"/>
          <w:lang w:val="it-IT"/>
        </w:rPr>
      </w:pPr>
      <w:r w:rsidRPr="00FF6FE5">
        <w:rPr>
          <w:rFonts w:eastAsia="Calibri"/>
          <w:b/>
          <w:sz w:val="26"/>
          <w:szCs w:val="26"/>
          <w:lang w:val="it-IT"/>
        </w:rPr>
        <w:t xml:space="preserve">- </w:t>
      </w:r>
      <w:r w:rsidRPr="00FF6FE5">
        <w:rPr>
          <w:rFonts w:eastAsia="Calibri"/>
          <w:sz w:val="26"/>
          <w:szCs w:val="26"/>
          <w:lang w:val="it-IT"/>
        </w:rPr>
        <w:t xml:space="preserve"> Phát triển năng lực tự chủ, tự học; năng lực giải quyết vấn đề.</w:t>
      </w:r>
    </w:p>
    <w:p w:rsidR="00F328B7" w:rsidRPr="00FF6FE5" w:rsidRDefault="00F328B7" w:rsidP="00F328B7">
      <w:pPr>
        <w:ind w:left="1080" w:hanging="1134"/>
        <w:contextualSpacing/>
        <w:jc w:val="both"/>
        <w:rPr>
          <w:rFonts w:eastAsia="Calibri"/>
          <w:b/>
          <w:sz w:val="26"/>
          <w:szCs w:val="26"/>
          <w:lang w:val="it-IT"/>
        </w:rPr>
      </w:pPr>
      <w:r w:rsidRPr="00FF6FE5">
        <w:rPr>
          <w:rFonts w:eastAsia="Calibri"/>
          <w:b/>
          <w:sz w:val="26"/>
          <w:szCs w:val="26"/>
          <w:lang w:val="it-IT"/>
        </w:rPr>
        <w:t>3. Phẩm chất</w:t>
      </w:r>
    </w:p>
    <w:p w:rsidR="00F328B7" w:rsidRDefault="00F328B7" w:rsidP="00F328B7">
      <w:pPr>
        <w:ind w:left="-142" w:firstLine="88"/>
        <w:contextualSpacing/>
        <w:jc w:val="both"/>
        <w:rPr>
          <w:rFonts w:eastAsia="Calibri"/>
          <w:sz w:val="26"/>
          <w:szCs w:val="26"/>
          <w:lang w:val="it-IT"/>
        </w:rPr>
      </w:pPr>
      <w:r w:rsidRPr="00FF6FE5">
        <w:rPr>
          <w:rFonts w:eastAsia="Calibri"/>
          <w:b/>
          <w:sz w:val="26"/>
          <w:szCs w:val="26"/>
          <w:lang w:val="it-IT"/>
        </w:rPr>
        <w:t xml:space="preserve">- </w:t>
      </w:r>
      <w:r w:rsidRPr="00FF6FE5">
        <w:rPr>
          <w:rFonts w:eastAsia="Calibri"/>
          <w:sz w:val="26"/>
          <w:szCs w:val="26"/>
          <w:lang w:val="it-IT"/>
        </w:rPr>
        <w:t>Giáo dục lòng trung thực, ý chí quyết tâm đạt hiệu quả cao trong học tập.</w:t>
      </w:r>
    </w:p>
    <w:p w:rsidR="00F328B7" w:rsidRPr="00FF6FE5" w:rsidRDefault="00F328B7" w:rsidP="00F328B7">
      <w:pPr>
        <w:ind w:left="-142" w:firstLine="88"/>
        <w:contextualSpacing/>
        <w:jc w:val="both"/>
        <w:rPr>
          <w:rFonts w:eastAsia="Calibri"/>
          <w:b/>
          <w:sz w:val="26"/>
          <w:szCs w:val="26"/>
          <w:lang w:val="it-IT"/>
        </w:rPr>
      </w:pPr>
      <w:r w:rsidRPr="00FF6FE5">
        <w:rPr>
          <w:rFonts w:eastAsia="Calibri"/>
          <w:b/>
          <w:sz w:val="26"/>
          <w:szCs w:val="26"/>
          <w:lang w:val="it-IT"/>
        </w:rPr>
        <w:t xml:space="preserve">- </w:t>
      </w:r>
      <w:r w:rsidRPr="00FF6FE5">
        <w:rPr>
          <w:rFonts w:eastAsia="Calibri"/>
          <w:sz w:val="26"/>
          <w:szCs w:val="26"/>
          <w:lang w:val="it-IT"/>
        </w:rPr>
        <w:t>Kiểm tra giúp các em đánh giá việc học tập của mình, từ đó điều chỉnh việc học được tốt hơn.</w:t>
      </w:r>
    </w:p>
    <w:p w:rsidR="00F328B7" w:rsidRDefault="00F328B7" w:rsidP="00F328B7">
      <w:pPr>
        <w:ind w:left="1080" w:hanging="1134"/>
        <w:contextualSpacing/>
        <w:jc w:val="both"/>
        <w:rPr>
          <w:rFonts w:eastAsia="Calibri"/>
          <w:b/>
          <w:sz w:val="26"/>
          <w:szCs w:val="26"/>
          <w:lang w:val="it-IT"/>
        </w:rPr>
      </w:pPr>
      <w:r w:rsidRPr="00FF6FE5">
        <w:rPr>
          <w:rFonts w:eastAsia="Calibri"/>
          <w:b/>
          <w:sz w:val="26"/>
          <w:szCs w:val="26"/>
          <w:lang w:val="it-IT"/>
        </w:rPr>
        <w:t>II. Hình thức bài kiểm tra</w:t>
      </w:r>
    </w:p>
    <w:p w:rsidR="00F328B7" w:rsidRPr="00FF6FE5" w:rsidRDefault="00F328B7" w:rsidP="00F328B7">
      <w:pPr>
        <w:ind w:left="1080" w:hanging="1134"/>
        <w:contextualSpacing/>
        <w:jc w:val="both"/>
        <w:rPr>
          <w:rFonts w:eastAsia="Calibri"/>
          <w:b/>
          <w:sz w:val="26"/>
          <w:szCs w:val="26"/>
          <w:lang w:val="it-IT"/>
        </w:rPr>
      </w:pPr>
      <w:r w:rsidRPr="00FF6FE5">
        <w:rPr>
          <w:rFonts w:eastAsia="Calibri"/>
          <w:b/>
          <w:sz w:val="26"/>
          <w:szCs w:val="26"/>
          <w:lang w:val="it-IT"/>
        </w:rPr>
        <w:t xml:space="preserve">- </w:t>
      </w:r>
      <w:r w:rsidRPr="00FF6FE5">
        <w:rPr>
          <w:rFonts w:eastAsia="Calibri"/>
          <w:sz w:val="26"/>
          <w:szCs w:val="26"/>
          <w:lang w:val="it-IT"/>
        </w:rPr>
        <w:t>Hình thức kiểm tra: Trắc nghiệm, tự luận</w:t>
      </w:r>
    </w:p>
    <w:p w:rsidR="00F328B7" w:rsidRPr="00FF6FE5" w:rsidRDefault="00F328B7" w:rsidP="00F328B7">
      <w:pPr>
        <w:ind w:left="1080" w:hanging="1134"/>
        <w:contextualSpacing/>
        <w:jc w:val="both"/>
        <w:rPr>
          <w:rFonts w:eastAsia="Calibri"/>
          <w:b/>
          <w:sz w:val="26"/>
          <w:szCs w:val="26"/>
          <w:lang w:val="it-IT"/>
        </w:rPr>
      </w:pPr>
      <w:r w:rsidRPr="00FF6FE5">
        <w:rPr>
          <w:rFonts w:eastAsia="Calibri"/>
          <w:b/>
          <w:sz w:val="26"/>
          <w:szCs w:val="26"/>
          <w:lang w:val="it-IT"/>
        </w:rPr>
        <w:t xml:space="preserve">- </w:t>
      </w:r>
      <w:r w:rsidRPr="00FF6FE5">
        <w:rPr>
          <w:rFonts w:eastAsia="Calibri"/>
          <w:sz w:val="26"/>
          <w:szCs w:val="26"/>
          <w:lang w:val="it-IT"/>
        </w:rPr>
        <w:t>Cách thức kiểm tra: HS làm bài ra giấy</w:t>
      </w:r>
    </w:p>
    <w:p w:rsidR="00F328B7" w:rsidRPr="00FF6FE5" w:rsidRDefault="00F328B7" w:rsidP="00F328B7">
      <w:pPr>
        <w:ind w:left="1080" w:hanging="1134"/>
        <w:contextualSpacing/>
        <w:jc w:val="both"/>
        <w:rPr>
          <w:rFonts w:eastAsia="Calibri"/>
          <w:b/>
          <w:sz w:val="26"/>
          <w:szCs w:val="26"/>
          <w:lang w:val="it-IT"/>
        </w:rPr>
      </w:pPr>
      <w:r w:rsidRPr="00FF6FE5">
        <w:rPr>
          <w:rFonts w:eastAsia="Calibri"/>
          <w:b/>
          <w:sz w:val="26"/>
          <w:szCs w:val="26"/>
          <w:lang w:val="it-IT"/>
        </w:rPr>
        <w:t>-</w:t>
      </w:r>
      <w:r w:rsidRPr="00FF6FE5">
        <w:rPr>
          <w:rFonts w:eastAsia="Calibri"/>
          <w:sz w:val="26"/>
          <w:szCs w:val="26"/>
          <w:lang w:val="it-IT"/>
        </w:rPr>
        <w:t xml:space="preserve"> Thời gian: 45’</w:t>
      </w:r>
    </w:p>
    <w:p w:rsidR="00F328B7" w:rsidRPr="00FF6FE5" w:rsidRDefault="00F328B7" w:rsidP="00F328B7">
      <w:pPr>
        <w:ind w:left="1080" w:hanging="1134"/>
        <w:contextualSpacing/>
        <w:jc w:val="both"/>
        <w:rPr>
          <w:rFonts w:eastAsia="Calibri"/>
          <w:sz w:val="26"/>
          <w:szCs w:val="26"/>
          <w:lang w:val="it-IT"/>
        </w:rPr>
      </w:pPr>
      <w:r w:rsidRPr="00FF6FE5">
        <w:rPr>
          <w:rFonts w:eastAsia="Calibri"/>
          <w:b/>
          <w:sz w:val="26"/>
          <w:szCs w:val="26"/>
          <w:lang w:val="it-IT"/>
        </w:rPr>
        <w:t>-</w:t>
      </w:r>
      <w:r w:rsidRPr="00FF6FE5">
        <w:rPr>
          <w:rFonts w:eastAsia="Calibri"/>
          <w:sz w:val="26"/>
          <w:szCs w:val="26"/>
          <w:lang w:val="it-IT"/>
        </w:rPr>
        <w:t xml:space="preserve"> Nội dung kiểm tra: Kiểm tra những kiến thức đã học trong </w:t>
      </w:r>
      <w:r w:rsidR="00BE6C48">
        <w:rPr>
          <w:rFonts w:eastAsia="Calibri"/>
          <w:sz w:val="26"/>
          <w:szCs w:val="26"/>
          <w:lang w:val="it-IT"/>
        </w:rPr>
        <w:t>chủ đề</w:t>
      </w:r>
      <w:r w:rsidRPr="00FF6FE5">
        <w:rPr>
          <w:rFonts w:eastAsia="Calibri"/>
          <w:sz w:val="26"/>
          <w:szCs w:val="26"/>
          <w:lang w:val="it-IT"/>
        </w:rPr>
        <w:t xml:space="preserve"> 1,2,3</w:t>
      </w:r>
      <w:r>
        <w:rPr>
          <w:rFonts w:eastAsia="Calibri"/>
          <w:sz w:val="26"/>
          <w:szCs w:val="26"/>
          <w:lang w:val="it-IT"/>
        </w:rPr>
        <w:t>,4.</w:t>
      </w:r>
    </w:p>
    <w:p w:rsidR="009A560A" w:rsidRDefault="009A560A" w:rsidP="0009165A">
      <w:pPr>
        <w:ind w:firstLine="567"/>
        <w:jc w:val="both"/>
        <w:rPr>
          <w:b/>
          <w:sz w:val="28"/>
          <w:szCs w:val="28"/>
        </w:rPr>
      </w:pPr>
      <w:r w:rsidRPr="00EB4B0D">
        <w:rPr>
          <w:b/>
          <w:sz w:val="28"/>
          <w:szCs w:val="28"/>
        </w:rPr>
        <w:t>*</w:t>
      </w:r>
      <w:r w:rsidR="0009165A">
        <w:rPr>
          <w:b/>
          <w:sz w:val="28"/>
          <w:szCs w:val="28"/>
        </w:rPr>
        <w:t xml:space="preserve"> </w:t>
      </w:r>
      <w:r w:rsidRPr="00EB4B0D">
        <w:rPr>
          <w:b/>
          <w:sz w:val="28"/>
          <w:szCs w:val="28"/>
        </w:rPr>
        <w:t>Kết quả</w:t>
      </w:r>
    </w:p>
    <w:p w:rsidR="00495CC9" w:rsidRPr="0009165A" w:rsidRDefault="00495CC9" w:rsidP="0009165A">
      <w:pPr>
        <w:ind w:firstLine="567"/>
        <w:jc w:val="both"/>
        <w:rPr>
          <w:bCs/>
          <w:iCs/>
          <w:color w:val="000000"/>
          <w:sz w:val="28"/>
          <w:szCs w:val="28"/>
          <w:lang w:val="nl-NL"/>
        </w:rPr>
      </w:pPr>
    </w:p>
    <w:tbl>
      <w:tblPr>
        <w:tblW w:w="5038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0"/>
        <w:gridCol w:w="1537"/>
        <w:gridCol w:w="1541"/>
      </w:tblGrid>
      <w:tr w:rsidR="00495CC9" w:rsidRPr="00EB4B0D" w:rsidTr="00495CC9">
        <w:tc>
          <w:tcPr>
            <w:tcW w:w="1960" w:type="dxa"/>
            <w:tcBorders>
              <w:top w:val="single" w:sz="4" w:space="0" w:color="auto"/>
            </w:tcBorders>
          </w:tcPr>
          <w:p w:rsidR="00495CC9" w:rsidRPr="00EB4B0D" w:rsidRDefault="00495CC9" w:rsidP="00002461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EB4B0D">
              <w:rPr>
                <w:b/>
                <w:sz w:val="28"/>
                <w:szCs w:val="28"/>
                <w:lang w:val="fr-FR"/>
              </w:rPr>
              <w:t>Điểm kiểm tra</w:t>
            </w:r>
          </w:p>
        </w:tc>
        <w:tc>
          <w:tcPr>
            <w:tcW w:w="1537" w:type="dxa"/>
            <w:tcBorders>
              <w:top w:val="single" w:sz="4" w:space="0" w:color="auto"/>
            </w:tcBorders>
          </w:tcPr>
          <w:p w:rsidR="00495CC9" w:rsidRPr="00EB4B0D" w:rsidRDefault="00495CC9" w:rsidP="00002461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ĐẠT</w:t>
            </w:r>
          </w:p>
        </w:tc>
        <w:tc>
          <w:tcPr>
            <w:tcW w:w="1541" w:type="dxa"/>
            <w:tcBorders>
              <w:top w:val="single" w:sz="4" w:space="0" w:color="auto"/>
            </w:tcBorders>
          </w:tcPr>
          <w:p w:rsidR="00495CC9" w:rsidRPr="00EB4B0D" w:rsidRDefault="00495CC9" w:rsidP="00002461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CĐ</w:t>
            </w:r>
          </w:p>
        </w:tc>
      </w:tr>
      <w:tr w:rsidR="00495CC9" w:rsidRPr="00EB4B0D" w:rsidTr="00495CC9">
        <w:tc>
          <w:tcPr>
            <w:tcW w:w="1960" w:type="dxa"/>
            <w:tcBorders>
              <w:bottom w:val="single" w:sz="4" w:space="0" w:color="auto"/>
            </w:tcBorders>
          </w:tcPr>
          <w:p w:rsidR="00495CC9" w:rsidRPr="00EB4B0D" w:rsidRDefault="00495CC9" w:rsidP="00002461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EB4B0D">
              <w:rPr>
                <w:b/>
                <w:sz w:val="28"/>
                <w:szCs w:val="28"/>
                <w:lang w:val="fr-FR"/>
              </w:rPr>
              <w:t>Số bài</w:t>
            </w:r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:rsidR="00495CC9" w:rsidRPr="00EB4B0D" w:rsidRDefault="00495CC9" w:rsidP="00002461">
            <w:pPr>
              <w:jc w:val="center"/>
              <w:rPr>
                <w:b/>
                <w:sz w:val="28"/>
                <w:szCs w:val="28"/>
                <w:lang w:val="fr-FR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:rsidR="00495CC9" w:rsidRPr="00EB4B0D" w:rsidRDefault="00495CC9" w:rsidP="00002461">
            <w:pPr>
              <w:jc w:val="center"/>
              <w:rPr>
                <w:b/>
                <w:sz w:val="28"/>
                <w:szCs w:val="28"/>
                <w:lang w:val="fr-FR"/>
              </w:rPr>
            </w:pPr>
          </w:p>
        </w:tc>
      </w:tr>
    </w:tbl>
    <w:p w:rsidR="009A560A" w:rsidRPr="00EB4B0D" w:rsidRDefault="009A560A" w:rsidP="009A560A">
      <w:pPr>
        <w:jc w:val="both"/>
        <w:rPr>
          <w:b/>
          <w:sz w:val="28"/>
          <w:szCs w:val="28"/>
        </w:rPr>
      </w:pPr>
    </w:p>
    <w:p w:rsidR="009A560A" w:rsidRPr="00EB4B0D" w:rsidRDefault="009A560A" w:rsidP="00BE576A">
      <w:pPr>
        <w:ind w:firstLine="720"/>
        <w:outlineLvl w:val="0"/>
        <w:rPr>
          <w:b/>
          <w:sz w:val="28"/>
          <w:szCs w:val="28"/>
          <w:lang w:val="nl-NL"/>
        </w:rPr>
      </w:pPr>
      <w:r w:rsidRPr="00EB4B0D">
        <w:rPr>
          <w:b/>
          <w:sz w:val="28"/>
          <w:szCs w:val="28"/>
          <w:lang w:val="nl-NL"/>
        </w:rPr>
        <w:t>* Rút kinh nghiệm</w:t>
      </w:r>
    </w:p>
    <w:p w:rsidR="009A560A" w:rsidRPr="00EB4B0D" w:rsidRDefault="009A560A" w:rsidP="00BE576A">
      <w:pPr>
        <w:outlineLvl w:val="0"/>
        <w:rPr>
          <w:sz w:val="28"/>
          <w:szCs w:val="28"/>
          <w:lang w:val="nl-NL"/>
        </w:rPr>
      </w:pPr>
      <w:r w:rsidRPr="00EB4B0D">
        <w:rPr>
          <w:sz w:val="28"/>
          <w:szCs w:val="28"/>
          <w:lang w:val="nl-NL"/>
        </w:rPr>
        <w:t>......................................................................................................</w:t>
      </w:r>
      <w:r w:rsidR="00BE576A">
        <w:rPr>
          <w:sz w:val="28"/>
          <w:szCs w:val="28"/>
          <w:lang w:val="nl-NL"/>
        </w:rPr>
        <w:t>...............................</w:t>
      </w:r>
      <w:r w:rsidR="0009165A" w:rsidRPr="00EB4B0D">
        <w:rPr>
          <w:sz w:val="28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E576A">
        <w:rPr>
          <w:sz w:val="28"/>
          <w:szCs w:val="28"/>
          <w:lang w:val="nl-NL"/>
        </w:rPr>
        <w:t>............................</w:t>
      </w:r>
    </w:p>
    <w:p w:rsidR="004B1829" w:rsidRDefault="004B1829" w:rsidP="00BE576A"/>
    <w:sectPr w:rsidR="004B1829" w:rsidSect="00BE576A">
      <w:pgSz w:w="11907" w:h="16839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compat>
    <w:compatSetting w:name="compatibilityMode" w:uri="http://schemas.microsoft.com/office/word" w:val="12"/>
  </w:compat>
  <w:rsids>
    <w:rsidRoot w:val="009A560A"/>
    <w:rsid w:val="00053C89"/>
    <w:rsid w:val="0009165A"/>
    <w:rsid w:val="000937EB"/>
    <w:rsid w:val="001C4F84"/>
    <w:rsid w:val="00244C6C"/>
    <w:rsid w:val="00292B7A"/>
    <w:rsid w:val="002B7355"/>
    <w:rsid w:val="003334A7"/>
    <w:rsid w:val="00495CC9"/>
    <w:rsid w:val="004B1829"/>
    <w:rsid w:val="005B4CD2"/>
    <w:rsid w:val="0069243F"/>
    <w:rsid w:val="006A433A"/>
    <w:rsid w:val="007528E8"/>
    <w:rsid w:val="007D0A12"/>
    <w:rsid w:val="0091450C"/>
    <w:rsid w:val="00972D8D"/>
    <w:rsid w:val="009A560A"/>
    <w:rsid w:val="00AB3879"/>
    <w:rsid w:val="00AE3D36"/>
    <w:rsid w:val="00BE576A"/>
    <w:rsid w:val="00BE6C48"/>
    <w:rsid w:val="00C05E73"/>
    <w:rsid w:val="00CF658B"/>
    <w:rsid w:val="00D02206"/>
    <w:rsid w:val="00F15687"/>
    <w:rsid w:val="00F2584E"/>
    <w:rsid w:val="00F32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60EE7A"/>
  <w15:docId w15:val="{307F102A-25DD-4234-BB19-71E3B4DDD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560A"/>
    <w:pPr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165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57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76A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C05E73"/>
    <w:pPr>
      <w:jc w:val="lef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66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MINHTUAN</dc:creator>
  <cp:lastModifiedBy>khatmau</cp:lastModifiedBy>
  <cp:revision>23</cp:revision>
  <cp:lastPrinted>2021-01-24T01:38:00Z</cp:lastPrinted>
  <dcterms:created xsi:type="dcterms:W3CDTF">2019-10-28T15:44:00Z</dcterms:created>
  <dcterms:modified xsi:type="dcterms:W3CDTF">2023-12-24T22:11:00Z</dcterms:modified>
</cp:coreProperties>
</file>